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1AED" w14:textId="77777777" w:rsidR="006E7965" w:rsidRPr="006E7965" w:rsidRDefault="006E7965" w:rsidP="006E7965">
      <w:pPr>
        <w:jc w:val="center"/>
        <w:rPr>
          <w:rFonts w:ascii="Arial" w:hAnsi="Arial" w:cs="Arial"/>
          <w:b/>
          <w:bCs/>
          <w:sz w:val="22"/>
          <w:szCs w:val="22"/>
          <w:lang w:eastAsia="sl-SI"/>
        </w:rPr>
      </w:pPr>
      <w:r w:rsidRPr="006E7965">
        <w:rPr>
          <w:rFonts w:ascii="Arial" w:hAnsi="Arial" w:cs="Arial"/>
          <w:b/>
          <w:bCs/>
          <w:sz w:val="22"/>
          <w:szCs w:val="22"/>
          <w:lang w:eastAsia="sl-SI"/>
        </w:rPr>
        <w:t>IZJAVA O TEHNIČNI IN KADROVSKI ZMOGLJIVOSTI</w:t>
      </w:r>
    </w:p>
    <w:p w14:paraId="551F78D7" w14:textId="77777777" w:rsidR="00D86222" w:rsidRPr="006E7965" w:rsidRDefault="00D86222" w:rsidP="00D86222">
      <w:pPr>
        <w:rPr>
          <w:rFonts w:ascii="Arial" w:hAnsi="Arial" w:cs="Arial"/>
          <w:sz w:val="22"/>
          <w:szCs w:val="22"/>
        </w:rPr>
      </w:pPr>
    </w:p>
    <w:p w14:paraId="336BAB98" w14:textId="77777777" w:rsidR="00D86222" w:rsidRPr="006E7965" w:rsidRDefault="00D86222" w:rsidP="00D862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4"/>
      </w:tblGrid>
      <w:tr w:rsidR="006E7965" w:rsidRPr="006E7965" w14:paraId="68D27E56" w14:textId="77777777" w:rsidTr="00647BB4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70527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  <w:r w:rsidRPr="006E7965">
              <w:rPr>
                <w:rFonts w:ascii="Arial" w:hAnsi="Arial" w:cs="Arial"/>
                <w:sz w:val="22"/>
                <w:szCs w:val="22"/>
              </w:rPr>
              <w:t xml:space="preserve">Naziv ponudnika </w:t>
            </w:r>
          </w:p>
        </w:tc>
        <w:tc>
          <w:tcPr>
            <w:tcW w:w="7014" w:type="dxa"/>
            <w:tcBorders>
              <w:top w:val="nil"/>
              <w:left w:val="nil"/>
              <w:right w:val="nil"/>
            </w:tcBorders>
          </w:tcPr>
          <w:p w14:paraId="28CD58C0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</w:tc>
      </w:tr>
      <w:tr w:rsidR="006E7965" w:rsidRPr="006E7965" w14:paraId="1BE44EB3" w14:textId="77777777" w:rsidTr="00647BB4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E45991C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14" w:type="dxa"/>
            <w:tcBorders>
              <w:left w:val="nil"/>
              <w:right w:val="nil"/>
            </w:tcBorders>
          </w:tcPr>
          <w:p w14:paraId="7F0FA847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  <w:p w14:paraId="16B79538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</w:tc>
      </w:tr>
      <w:tr w:rsidR="006E7965" w:rsidRPr="006E7965" w14:paraId="1E27E2E9" w14:textId="77777777" w:rsidTr="00647BB4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FC33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  <w:r w:rsidRPr="006E7965">
              <w:rPr>
                <w:rFonts w:ascii="Arial" w:hAnsi="Arial" w:cs="Arial"/>
                <w:sz w:val="22"/>
                <w:szCs w:val="22"/>
              </w:rPr>
              <w:t>Odgovorna oseba ponudnika</w:t>
            </w:r>
          </w:p>
        </w:tc>
        <w:tc>
          <w:tcPr>
            <w:tcW w:w="7014" w:type="dxa"/>
            <w:tcBorders>
              <w:top w:val="nil"/>
              <w:left w:val="nil"/>
              <w:right w:val="nil"/>
            </w:tcBorders>
          </w:tcPr>
          <w:p w14:paraId="00F6FBD6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B38D7E3" w14:textId="77777777" w:rsidR="006E7965" w:rsidRPr="006E7965" w:rsidRDefault="006E7965" w:rsidP="006E7965">
      <w:pPr>
        <w:ind w:left="1418" w:firstLine="709"/>
        <w:jc w:val="center"/>
        <w:rPr>
          <w:rFonts w:ascii="Arial" w:hAnsi="Arial" w:cs="Arial"/>
          <w:sz w:val="22"/>
          <w:szCs w:val="22"/>
        </w:rPr>
      </w:pPr>
      <w:r w:rsidRPr="006E7965">
        <w:rPr>
          <w:rFonts w:ascii="Arial" w:hAnsi="Arial" w:cs="Arial"/>
          <w:sz w:val="22"/>
          <w:szCs w:val="22"/>
        </w:rPr>
        <w:t>(ime in priimek odgovorne osebe)</w:t>
      </w:r>
    </w:p>
    <w:p w14:paraId="594CD054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409D4947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6D10FEBC" w14:textId="77777777" w:rsidR="006E7965" w:rsidRPr="006E7965" w:rsidRDefault="006E7965" w:rsidP="006E7965">
      <w:pPr>
        <w:pStyle w:val="Odstavekseznama"/>
        <w:numPr>
          <w:ilvl w:val="0"/>
          <w:numId w:val="5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 xml:space="preserve">Izjavljamo, da razpolagamo z naslednjim voznim parkom, ki ustreza vsem predpisom, ki urejajo področje vozil v cestnem prometu, prevoza potnikov v cestnem prometu in prevoza skupin otrok v cestnem prometu in katere bomo uporabljali pri izvajanju prevoza šolskih otrok: </w:t>
      </w:r>
    </w:p>
    <w:p w14:paraId="40095940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483"/>
        <w:gridCol w:w="1593"/>
        <w:gridCol w:w="1597"/>
        <w:gridCol w:w="1597"/>
      </w:tblGrid>
      <w:tr w:rsidR="006E7965" w:rsidRPr="006E7965" w14:paraId="6B92EF20" w14:textId="77777777" w:rsidTr="006E7965">
        <w:trPr>
          <w:jc w:val="center"/>
        </w:trPr>
        <w:tc>
          <w:tcPr>
            <w:tcW w:w="703" w:type="dxa"/>
            <w:vAlign w:val="center"/>
          </w:tcPr>
          <w:p w14:paraId="41B1B5E8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proofErr w:type="spellStart"/>
            <w:r w:rsidRPr="006E7965">
              <w:rPr>
                <w:rFonts w:ascii="Arial" w:hAnsi="Arial" w:cs="Arial"/>
                <w:lang w:eastAsia="sl-SI"/>
              </w:rPr>
              <w:t>Zap</w:t>
            </w:r>
            <w:proofErr w:type="spellEnd"/>
            <w:r w:rsidRPr="006E7965">
              <w:rPr>
                <w:rFonts w:ascii="Arial" w:hAnsi="Arial" w:cs="Arial"/>
                <w:lang w:eastAsia="sl-SI"/>
              </w:rPr>
              <w:t>. št.</w:t>
            </w:r>
          </w:p>
        </w:tc>
        <w:tc>
          <w:tcPr>
            <w:tcW w:w="2483" w:type="dxa"/>
            <w:vAlign w:val="center"/>
          </w:tcPr>
          <w:p w14:paraId="599C4DF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Znamka vozila</w:t>
            </w:r>
          </w:p>
        </w:tc>
        <w:tc>
          <w:tcPr>
            <w:tcW w:w="1593" w:type="dxa"/>
            <w:vAlign w:val="center"/>
          </w:tcPr>
          <w:p w14:paraId="5C67B78C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Tip vozila</w:t>
            </w:r>
          </w:p>
        </w:tc>
        <w:tc>
          <w:tcPr>
            <w:tcW w:w="1597" w:type="dxa"/>
            <w:vAlign w:val="center"/>
          </w:tcPr>
          <w:p w14:paraId="11F96641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Leto izdelave</w:t>
            </w:r>
          </w:p>
        </w:tc>
        <w:tc>
          <w:tcPr>
            <w:tcW w:w="1597" w:type="dxa"/>
            <w:vAlign w:val="center"/>
          </w:tcPr>
          <w:p w14:paraId="27D490C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Število sedežev</w:t>
            </w:r>
          </w:p>
        </w:tc>
      </w:tr>
      <w:tr w:rsidR="006E7965" w:rsidRPr="006E7965" w14:paraId="47D46279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7EEC9EE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2483" w:type="dxa"/>
            <w:vAlign w:val="center"/>
          </w:tcPr>
          <w:p w14:paraId="5698DC8F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41522F4B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8ED25D1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CD0870A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217D9E83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39D290A0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2483" w:type="dxa"/>
            <w:vAlign w:val="center"/>
          </w:tcPr>
          <w:p w14:paraId="5E032DB4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3AFD3B97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1FE3EA99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5ABA1CA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07D8C971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6B36CF7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2483" w:type="dxa"/>
            <w:vAlign w:val="center"/>
          </w:tcPr>
          <w:p w14:paraId="30C129AC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7D687CA1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2C8221D4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175886E1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522DD17E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22B4A61B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2483" w:type="dxa"/>
            <w:vAlign w:val="center"/>
          </w:tcPr>
          <w:p w14:paraId="07551A2D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66D9E4F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5031056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3A868E8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3E11F802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42CABF17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2483" w:type="dxa"/>
            <w:vAlign w:val="center"/>
          </w:tcPr>
          <w:p w14:paraId="7711B9E8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7E15F057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2AB22B93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103E6485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64443B0C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526441C9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6</w:t>
            </w:r>
          </w:p>
        </w:tc>
        <w:tc>
          <w:tcPr>
            <w:tcW w:w="2483" w:type="dxa"/>
            <w:vAlign w:val="center"/>
          </w:tcPr>
          <w:p w14:paraId="6B3CACC9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11BD830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2E583527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8FBE6F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40C79443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289A19FF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7</w:t>
            </w:r>
          </w:p>
        </w:tc>
        <w:tc>
          <w:tcPr>
            <w:tcW w:w="2483" w:type="dxa"/>
            <w:vAlign w:val="center"/>
          </w:tcPr>
          <w:p w14:paraId="3AE40EEC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5A1D51EB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31DC8A93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74BCF9F3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</w:tbl>
    <w:p w14:paraId="438FA269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78566856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  <w:bookmarkStart w:id="0" w:name="_GoBack"/>
      <w:bookmarkEnd w:id="0"/>
    </w:p>
    <w:p w14:paraId="2B5554E3" w14:textId="290F8563" w:rsidR="006E7965" w:rsidRPr="006E7965" w:rsidRDefault="006E7965" w:rsidP="006E7965">
      <w:pPr>
        <w:pStyle w:val="Odstavekseznama"/>
        <w:numPr>
          <w:ilvl w:val="0"/>
          <w:numId w:val="5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 xml:space="preserve">Izjavljamo, da bomo v primeru, </w:t>
      </w:r>
      <w:proofErr w:type="spellStart"/>
      <w:r w:rsidRPr="006E7965">
        <w:rPr>
          <w:rFonts w:ascii="Arial" w:hAnsi="Arial" w:cs="Arial"/>
          <w:lang w:eastAsia="sl-SI"/>
        </w:rPr>
        <w:t>če</w:t>
      </w:r>
      <w:proofErr w:type="spellEnd"/>
      <w:r w:rsidRPr="006E7965">
        <w:rPr>
          <w:rFonts w:ascii="Arial" w:hAnsi="Arial" w:cs="Arial"/>
          <w:lang w:eastAsia="sl-SI"/>
        </w:rPr>
        <w:t xml:space="preserve"> bomo tekom izvajanja </w:t>
      </w:r>
      <w:proofErr w:type="spellStart"/>
      <w:r w:rsidRPr="006E7965">
        <w:rPr>
          <w:rFonts w:ascii="Arial" w:hAnsi="Arial" w:cs="Arial"/>
          <w:lang w:eastAsia="sl-SI"/>
        </w:rPr>
        <w:t>naročila</w:t>
      </w:r>
      <w:proofErr w:type="spellEnd"/>
      <w:r w:rsidRPr="006E7965">
        <w:rPr>
          <w:rFonts w:ascii="Arial" w:hAnsi="Arial" w:cs="Arial"/>
          <w:lang w:eastAsia="sl-SI"/>
        </w:rPr>
        <w:t xml:space="preserve"> uporabljali tudi druga vozila, ki jih nismo navedli v zgornji tabeli, zagotovili, da bodo vozila v </w:t>
      </w:r>
      <w:proofErr w:type="spellStart"/>
      <w:r w:rsidRPr="006E7965">
        <w:rPr>
          <w:rFonts w:ascii="Arial" w:hAnsi="Arial" w:cs="Arial"/>
          <w:lang w:eastAsia="sl-SI"/>
        </w:rPr>
        <w:t>tehnično</w:t>
      </w:r>
      <w:proofErr w:type="spellEnd"/>
      <w:r w:rsidRPr="006E7965">
        <w:rPr>
          <w:rFonts w:ascii="Arial" w:hAnsi="Arial" w:cs="Arial"/>
          <w:lang w:eastAsia="sl-SI"/>
        </w:rPr>
        <w:t xml:space="preserve"> brezhibnem stanju, stalno servisirana in v skladu z vsemi predpisi, ki urejajo </w:t>
      </w:r>
      <w:proofErr w:type="spellStart"/>
      <w:r w:rsidRPr="006E7965">
        <w:rPr>
          <w:rFonts w:ascii="Arial" w:hAnsi="Arial" w:cs="Arial"/>
          <w:lang w:eastAsia="sl-SI"/>
        </w:rPr>
        <w:t>področje</w:t>
      </w:r>
      <w:proofErr w:type="spellEnd"/>
      <w:r w:rsidRPr="006E7965">
        <w:rPr>
          <w:rFonts w:ascii="Arial" w:hAnsi="Arial" w:cs="Arial"/>
          <w:lang w:eastAsia="sl-SI"/>
        </w:rPr>
        <w:t xml:space="preserve"> vozil v cestnem prometu in opremljena v skladu s predpisi, ki urejajo </w:t>
      </w:r>
      <w:proofErr w:type="spellStart"/>
      <w:r w:rsidRPr="006E7965">
        <w:rPr>
          <w:rFonts w:ascii="Arial" w:hAnsi="Arial" w:cs="Arial"/>
          <w:lang w:eastAsia="sl-SI"/>
        </w:rPr>
        <w:t>področje</w:t>
      </w:r>
      <w:proofErr w:type="spellEnd"/>
      <w:r w:rsidRPr="006E7965">
        <w:rPr>
          <w:rFonts w:ascii="Arial" w:hAnsi="Arial" w:cs="Arial"/>
          <w:lang w:eastAsia="sl-SI"/>
        </w:rPr>
        <w:t xml:space="preserve"> prevoza oseb v cestnem prometu in prevoza skupin otrok v cestnem prometu, ter bodo ustrezala enakemu ali </w:t>
      </w:r>
      <w:proofErr w:type="spellStart"/>
      <w:r w:rsidRPr="006E7965">
        <w:rPr>
          <w:rFonts w:ascii="Arial" w:hAnsi="Arial" w:cs="Arial"/>
          <w:lang w:eastAsia="sl-SI"/>
        </w:rPr>
        <w:t>višjemu</w:t>
      </w:r>
      <w:proofErr w:type="spellEnd"/>
      <w:r w:rsidRPr="006E7965">
        <w:rPr>
          <w:rFonts w:ascii="Arial" w:hAnsi="Arial" w:cs="Arial"/>
          <w:lang w:eastAsia="sl-SI"/>
        </w:rPr>
        <w:t xml:space="preserve"> emisijskemu razredu od vozil, ki smo jih vpisali v tem obrazcu.</w:t>
      </w:r>
    </w:p>
    <w:p w14:paraId="03A656D8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564D1E9E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679C74E1" w14:textId="77777777" w:rsidR="006E7965" w:rsidRPr="006E7965" w:rsidRDefault="006E7965" w:rsidP="006E7965">
      <w:pPr>
        <w:pStyle w:val="Odstavekseznama"/>
        <w:numPr>
          <w:ilvl w:val="0"/>
          <w:numId w:val="5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>Pod kazensko in materialno odgovornostjo izjavljamo, da:</w:t>
      </w:r>
    </w:p>
    <w:p w14:paraId="783CC1A3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4DDD8B9E" w14:textId="77777777" w:rsidR="006E7965" w:rsidRPr="006E7965" w:rsidRDefault="006E7965" w:rsidP="006E7965">
      <w:pPr>
        <w:pStyle w:val="Odstavekseznama"/>
        <w:numPr>
          <w:ilvl w:val="1"/>
          <w:numId w:val="4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lastRenderedPageBreak/>
        <w:t>bomo zagotovili ustrezne kadrovske in tehnične zmogljivosti za kvalitetno izvedbo celotnega naročila v predvidenem roku, v skladu z zahtevami iz razpisne dokumentacije, pravili stroke ter določili predpisov in standardov s področja predmeta naročila,</w:t>
      </w:r>
    </w:p>
    <w:p w14:paraId="4741FA8C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4935B802" w14:textId="77777777" w:rsidR="006E7965" w:rsidRPr="006E7965" w:rsidRDefault="006E7965" w:rsidP="006E7965">
      <w:pPr>
        <w:pStyle w:val="Odstavekseznama"/>
        <w:numPr>
          <w:ilvl w:val="1"/>
          <w:numId w:val="4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 xml:space="preserve">razpolagamo z vozniki, ki izpolnjujejo pogoje za prevoz skupin otrok v cestnem prometu ter voznim parkom, ki ustreza vsem veljavnim predpisom, ki urejajo </w:t>
      </w:r>
      <w:proofErr w:type="spellStart"/>
      <w:r w:rsidRPr="006E7965">
        <w:rPr>
          <w:rFonts w:ascii="Arial" w:hAnsi="Arial" w:cs="Arial"/>
          <w:lang w:eastAsia="sl-SI"/>
        </w:rPr>
        <w:t>področje</w:t>
      </w:r>
      <w:proofErr w:type="spellEnd"/>
      <w:r w:rsidRPr="006E7965">
        <w:rPr>
          <w:rFonts w:ascii="Arial" w:hAnsi="Arial" w:cs="Arial"/>
          <w:lang w:eastAsia="sl-SI"/>
        </w:rPr>
        <w:t xml:space="preserve"> cestnega prometa in vozil v cestnem prometu ter predpisom, ki urejajo </w:t>
      </w:r>
      <w:proofErr w:type="spellStart"/>
      <w:r w:rsidRPr="006E7965">
        <w:rPr>
          <w:rFonts w:ascii="Arial" w:hAnsi="Arial" w:cs="Arial"/>
          <w:lang w:eastAsia="sl-SI"/>
        </w:rPr>
        <w:t>področje</w:t>
      </w:r>
      <w:proofErr w:type="spellEnd"/>
      <w:r w:rsidRPr="006E7965">
        <w:rPr>
          <w:rFonts w:ascii="Arial" w:hAnsi="Arial" w:cs="Arial"/>
          <w:lang w:eastAsia="sl-SI"/>
        </w:rPr>
        <w:t xml:space="preserve"> prevoza potnikov v cestnem prometu in prevoza skupin otrok v cestnem prometu,</w:t>
      </w:r>
    </w:p>
    <w:p w14:paraId="2CE0F4D4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4D1D2329" w14:textId="77777777" w:rsidR="006E7965" w:rsidRPr="006E7965" w:rsidRDefault="006E7965" w:rsidP="006E7965">
      <w:pPr>
        <w:pStyle w:val="Odstavekseznama"/>
        <w:numPr>
          <w:ilvl w:val="1"/>
          <w:numId w:val="4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>bomo nemudoma zagotovili ustrezno nadomestno vozilo v primeru okvar,</w:t>
      </w:r>
    </w:p>
    <w:p w14:paraId="71DAB3EF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6E35C212" w14:textId="77777777" w:rsidR="006E7965" w:rsidRPr="006E7965" w:rsidRDefault="006E7965" w:rsidP="006E7965">
      <w:pPr>
        <w:pStyle w:val="Odstavekseznama"/>
        <w:numPr>
          <w:ilvl w:val="1"/>
          <w:numId w:val="4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 xml:space="preserve">da smo v primeru odsotnosti voznika sposobni nemudoma zagotoviti nadomestnega voznika, tako, da kljub okvari vozila ali odsotnosti voznika, </w:t>
      </w:r>
      <w:proofErr w:type="spellStart"/>
      <w:r w:rsidRPr="006E7965">
        <w:rPr>
          <w:rFonts w:ascii="Arial" w:hAnsi="Arial" w:cs="Arial"/>
          <w:lang w:eastAsia="sl-SI"/>
        </w:rPr>
        <w:t>šolski</w:t>
      </w:r>
      <w:proofErr w:type="spellEnd"/>
      <w:r w:rsidRPr="006E7965">
        <w:rPr>
          <w:rFonts w:ascii="Arial" w:hAnsi="Arial" w:cs="Arial"/>
          <w:lang w:eastAsia="sl-SI"/>
        </w:rPr>
        <w:t xml:space="preserve"> prevozi potekajo nemoteno in brez zamud.</w:t>
      </w:r>
    </w:p>
    <w:p w14:paraId="36EB40DB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7A23E7B9" w14:textId="77777777" w:rsidR="006E7965" w:rsidRPr="006E7965" w:rsidRDefault="006E7965" w:rsidP="006E7965">
      <w:pPr>
        <w:rPr>
          <w:rFonts w:ascii="Arial" w:hAnsi="Arial" w:cs="Arial"/>
          <w:bCs/>
          <w:sz w:val="22"/>
          <w:szCs w:val="22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1309"/>
        <w:gridCol w:w="3923"/>
      </w:tblGrid>
      <w:tr w:rsidR="006E7965" w:rsidRPr="006E7965" w14:paraId="249AB7C8" w14:textId="77777777" w:rsidTr="00647BB4">
        <w:trPr>
          <w:trHeight w:val="534"/>
        </w:trPr>
        <w:tc>
          <w:tcPr>
            <w:tcW w:w="3810" w:type="dxa"/>
          </w:tcPr>
          <w:p w14:paraId="4E7DA010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  <w:tc>
          <w:tcPr>
            <w:tcW w:w="1309" w:type="dxa"/>
          </w:tcPr>
          <w:p w14:paraId="44726964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4420A86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</w:tr>
      <w:tr w:rsidR="006E7965" w:rsidRPr="006E7965" w14:paraId="124EF3D7" w14:textId="77777777" w:rsidTr="00647BB4">
        <w:trPr>
          <w:trHeight w:val="251"/>
        </w:trPr>
        <w:tc>
          <w:tcPr>
            <w:tcW w:w="3810" w:type="dxa"/>
          </w:tcPr>
          <w:p w14:paraId="5E894C4B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  <w:tc>
          <w:tcPr>
            <w:tcW w:w="1309" w:type="dxa"/>
          </w:tcPr>
          <w:p w14:paraId="5440D4E0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bCs/>
                <w:szCs w:val="22"/>
                <w:lang w:eastAsia="sl-SI"/>
              </w:rPr>
            </w:pPr>
            <w:r w:rsidRPr="006E7965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(žig)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56338A5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bCs/>
                <w:szCs w:val="22"/>
                <w:lang w:eastAsia="sl-SI"/>
              </w:rPr>
            </w:pPr>
            <w:r w:rsidRPr="006E7965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(ime in priimek ter podpis pooblaščene osebe ponudnika)</w:t>
            </w:r>
          </w:p>
        </w:tc>
      </w:tr>
      <w:tr w:rsidR="006E7965" w:rsidRPr="006E7965" w14:paraId="64AD204F" w14:textId="77777777" w:rsidTr="00647BB4">
        <w:trPr>
          <w:trHeight w:val="251"/>
        </w:trPr>
        <w:tc>
          <w:tcPr>
            <w:tcW w:w="3810" w:type="dxa"/>
            <w:tcBorders>
              <w:bottom w:val="single" w:sz="4" w:space="0" w:color="auto"/>
            </w:tcBorders>
          </w:tcPr>
          <w:p w14:paraId="79ED3679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  <w:p w14:paraId="1C4FC914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  <w:tc>
          <w:tcPr>
            <w:tcW w:w="1309" w:type="dxa"/>
          </w:tcPr>
          <w:p w14:paraId="3BE1C754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FA8AACB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</w:tr>
      <w:tr w:rsidR="006E7965" w:rsidRPr="006E7965" w14:paraId="48BA79ED" w14:textId="77777777" w:rsidTr="00647BB4">
        <w:tc>
          <w:tcPr>
            <w:tcW w:w="3810" w:type="dxa"/>
            <w:tcBorders>
              <w:top w:val="single" w:sz="4" w:space="0" w:color="auto"/>
            </w:tcBorders>
          </w:tcPr>
          <w:p w14:paraId="60BD6C7C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  <w:r w:rsidRPr="006E7965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Kraj in datum</w:t>
            </w:r>
          </w:p>
        </w:tc>
        <w:tc>
          <w:tcPr>
            <w:tcW w:w="1309" w:type="dxa"/>
          </w:tcPr>
          <w:p w14:paraId="5DF7BF91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047CF47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bCs/>
                <w:szCs w:val="22"/>
                <w:lang w:eastAsia="sl-SI"/>
              </w:rPr>
            </w:pPr>
            <w:r w:rsidRPr="006E7965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(podpis)</w:t>
            </w:r>
          </w:p>
        </w:tc>
      </w:tr>
    </w:tbl>
    <w:p w14:paraId="08897E83" w14:textId="4FA49DCE" w:rsidR="00CD3F61" w:rsidRPr="006E7965" w:rsidRDefault="00CD3F61" w:rsidP="006E7965">
      <w:pPr>
        <w:rPr>
          <w:rFonts w:ascii="Arial" w:hAnsi="Arial" w:cs="Arial"/>
          <w:sz w:val="22"/>
          <w:szCs w:val="22"/>
        </w:rPr>
      </w:pPr>
    </w:p>
    <w:sectPr w:rsidR="00CD3F61" w:rsidRPr="006E7965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9C56" w14:textId="77777777" w:rsidR="00AE7F3D" w:rsidRDefault="00AE7F3D">
      <w:r>
        <w:separator/>
      </w:r>
    </w:p>
  </w:endnote>
  <w:endnote w:type="continuationSeparator" w:id="0">
    <w:p w14:paraId="226AA527" w14:textId="77777777" w:rsidR="00AE7F3D" w:rsidRDefault="00A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;Arial Unicode M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11C8B" w14:textId="17348BF5" w:rsidR="00FA4907" w:rsidRPr="0039291F" w:rsidRDefault="005822C7" w:rsidP="0052792C">
    <w:pPr>
      <w:pStyle w:val="Noga"/>
      <w:rPr>
        <w:rFonts w:ascii="Arial" w:hAnsi="Arial" w:cs="Arial"/>
        <w:sz w:val="20"/>
        <w:szCs w:val="20"/>
      </w:rPr>
    </w:pPr>
    <w:r w:rsidRPr="0039291F">
      <w:rPr>
        <w:rFonts w:ascii="Arial" w:hAnsi="Arial" w:cs="Arial"/>
        <w:b/>
        <w:bCs/>
        <w:color w:val="000000"/>
        <w:sz w:val="20"/>
        <w:szCs w:val="20"/>
      </w:rPr>
      <w:t xml:space="preserve">Št. 4300-3/2020 </w:t>
    </w:r>
    <w:r w:rsidR="00CD3F61" w:rsidRPr="0039291F">
      <w:rPr>
        <w:rFonts w:ascii="Arial" w:hAnsi="Arial" w:cs="Arial"/>
        <w:b/>
        <w:bCs/>
        <w:color w:val="000000"/>
        <w:sz w:val="20"/>
        <w:szCs w:val="20"/>
      </w:rPr>
      <w:t>- JN »</w:t>
    </w:r>
    <w:r w:rsidR="0039291F" w:rsidRPr="0039291F">
      <w:rPr>
        <w:rFonts w:ascii="Arial" w:hAnsi="Arial" w:cs="Arial"/>
        <w:b/>
        <w:bCs/>
        <w:color w:val="000000"/>
        <w:sz w:val="20"/>
        <w:szCs w:val="20"/>
        <w:lang w:eastAsia="sl-SI"/>
      </w:rPr>
      <w:t>Izvajanje prevoza osnovnošolskih otrok v Občini Gornji Grad v letih 2020-2022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CF2C" w14:textId="77777777" w:rsidR="00AE7F3D" w:rsidRDefault="00AE7F3D">
      <w:r>
        <w:separator/>
      </w:r>
    </w:p>
  </w:footnote>
  <w:footnote w:type="continuationSeparator" w:id="0">
    <w:p w14:paraId="6FC8C52A" w14:textId="77777777" w:rsidR="00AE7F3D" w:rsidRDefault="00AE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ECFB" w14:textId="0ACE71B5" w:rsidR="00FA4907" w:rsidRDefault="00CD3F61">
    <w:pPr>
      <w:pStyle w:val="Glava"/>
      <w:pBdr>
        <w:bottom w:val="single" w:sz="6" w:space="1" w:color="000000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»</w:t>
    </w:r>
    <w:r w:rsidR="006E7965">
      <w:rPr>
        <w:rFonts w:ascii="Arial" w:hAnsi="Arial" w:cs="Arial"/>
        <w:sz w:val="18"/>
        <w:szCs w:val="18"/>
      </w:rPr>
      <w:t>Izjava o tehnični in kadrovski zmogljivosti</w:t>
    </w:r>
    <w:r w:rsidR="00AE7F3D"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1302"/>
    <w:multiLevelType w:val="hybridMultilevel"/>
    <w:tmpl w:val="AA6EC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BC0"/>
    <w:multiLevelType w:val="hybridMultilevel"/>
    <w:tmpl w:val="B0F2B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093"/>
    <w:multiLevelType w:val="multilevel"/>
    <w:tmpl w:val="EFEE08C6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8267391"/>
    <w:multiLevelType w:val="hybridMultilevel"/>
    <w:tmpl w:val="A68E007A"/>
    <w:lvl w:ilvl="0" w:tplc="8730CA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E5083F8">
      <w:start w:val="1"/>
      <w:numFmt w:val="bullet"/>
      <w:lvlText w:val="•"/>
      <w:lvlJc w:val="left"/>
      <w:pPr>
        <w:ind w:left="1440" w:hanging="360"/>
      </w:pPr>
      <w:rPr>
        <w:rFonts w:hint="default"/>
        <w:w w:val="102"/>
        <w:sz w:val="19"/>
        <w:szCs w:val="19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07"/>
    <w:rsid w:val="00101E93"/>
    <w:rsid w:val="001E5D98"/>
    <w:rsid w:val="002170E1"/>
    <w:rsid w:val="0022352D"/>
    <w:rsid w:val="00275149"/>
    <w:rsid w:val="002763F6"/>
    <w:rsid w:val="0039291F"/>
    <w:rsid w:val="004F0846"/>
    <w:rsid w:val="0052792C"/>
    <w:rsid w:val="005822C7"/>
    <w:rsid w:val="00607A2B"/>
    <w:rsid w:val="006E7965"/>
    <w:rsid w:val="00704875"/>
    <w:rsid w:val="009957D4"/>
    <w:rsid w:val="00AB477A"/>
    <w:rsid w:val="00AE7F3D"/>
    <w:rsid w:val="00C14007"/>
    <w:rsid w:val="00CD3F61"/>
    <w:rsid w:val="00CE434C"/>
    <w:rsid w:val="00D86222"/>
    <w:rsid w:val="00E32F25"/>
    <w:rsid w:val="00E82D36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66EF2F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Heading"/>
    <w:next w:val="TextBody"/>
    <w:uiPriority w:val="9"/>
    <w:qFormat/>
    <w:pPr>
      <w:numPr>
        <w:numId w:val="1"/>
      </w:numPr>
      <w:spacing w:before="240" w:after="120"/>
      <w:outlineLvl w:val="0"/>
    </w:pPr>
    <w:rPr>
      <w:bCs/>
      <w:sz w:val="36"/>
      <w:szCs w:val="36"/>
    </w:rPr>
  </w:style>
  <w:style w:type="paragraph" w:styleId="Naslov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Naslov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;Arial Unicode MS" w:hAnsi="Symbol;Arial Unicode MS" w:cs="Symbol;Arial Unicode M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rFonts w:ascii="Symbol;Arial Unicode MS" w:hAnsi="Symbol;Arial Unicode MS" w:cs="Symbol;Arial Unicode MS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;Arial Unicode MS" w:hAnsi="Symbol;Arial Unicode MS" w:cs="Symbol;Arial Unicode MS"/>
    </w:rPr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;Arial Unicode MS" w:hAnsi="Symbol;Arial Unicode MS" w:cs="Symbol;Arial Unicode M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Privzetapisavaodstavka1">
    <w:name w:val="Privzeta pisava odstavka1"/>
    <w:qFormat/>
  </w:style>
  <w:style w:type="character" w:styleId="tevilkastrani">
    <w:name w:val="page number"/>
    <w:basedOn w:val="Privzetapisavaodstavka1"/>
  </w:style>
  <w:style w:type="character" w:customStyle="1" w:styleId="HTML-oblikovanoZnak">
    <w:name w:val="HTML-oblikovano Znak"/>
    <w:qFormat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qFormat/>
    <w:rPr>
      <w:sz w:val="24"/>
      <w:szCs w:val="24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Cs w:val="52"/>
    </w:rPr>
  </w:style>
  <w:style w:type="paragraph" w:customStyle="1" w:styleId="Heading">
    <w:name w:val="Heading"/>
    <w:basedOn w:val="Navaden"/>
    <w:next w:val="Navaden"/>
    <w:qFormat/>
    <w:pPr>
      <w:spacing w:before="120" w:after="420"/>
      <w:contextualSpacing/>
      <w:jc w:val="center"/>
    </w:pPr>
    <w:rPr>
      <w:rFonts w:ascii="Arial" w:hAnsi="Arial" w:cs="Arial"/>
      <w:b/>
      <w:caps/>
      <w:spacing w:val="5"/>
      <w:sz w:val="20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HTML-oblikovano1">
    <w:name w:val="HTML-oblikovano1"/>
    <w:basedOn w:val="Navade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CharChar1Char">
    <w:name w:val="Char Char1 Char"/>
    <w:basedOn w:val="Navaden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Odstavekseznama1">
    <w:name w:val="Odstavek seznama1"/>
    <w:basedOn w:val="Navaden"/>
    <w:qFormat/>
    <w:pPr>
      <w:ind w:left="708"/>
    </w:p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52792C"/>
    <w:rPr>
      <w:rFonts w:ascii="Times New Roman" w:eastAsia="Times New Roman" w:hAnsi="Times New Roman" w:cs="Times New Roman"/>
      <w:sz w:val="24"/>
      <w:lang w:bidi="ar-SA"/>
    </w:rPr>
  </w:style>
  <w:style w:type="character" w:customStyle="1" w:styleId="Slog11pt">
    <w:name w:val="Slog 11 pt"/>
    <w:rsid w:val="005822C7"/>
    <w:rPr>
      <w:sz w:val="24"/>
    </w:rPr>
  </w:style>
  <w:style w:type="paragraph" w:styleId="Blokbesedila">
    <w:name w:val="Block Text"/>
    <w:basedOn w:val="Navaden"/>
    <w:rsid w:val="00CD3F61"/>
    <w:pPr>
      <w:tabs>
        <w:tab w:val="left" w:pos="8647"/>
      </w:tabs>
      <w:suppressAutoHyphens w:val="0"/>
      <w:ind w:left="2694" w:right="2266"/>
    </w:pPr>
    <w:rPr>
      <w:rFonts w:ascii="Arial" w:hAnsi="Arial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D86222"/>
    <w:pPr>
      <w:suppressAutoHyphens w:val="0"/>
      <w:ind w:left="720"/>
      <w:contextualSpacing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86222"/>
    <w:rPr>
      <w:rFonts w:ascii="Tahoma" w:eastAsiaTheme="minorHAnsi" w:hAnsi="Tahoma" w:cstheme="minorBidi"/>
      <w:szCs w:val="22"/>
      <w:lang w:eastAsia="en-US" w:bidi="ar-SA"/>
    </w:rPr>
  </w:style>
  <w:style w:type="table" w:styleId="Tabelamrea">
    <w:name w:val="Table Grid"/>
    <w:basedOn w:val="Navadnatabela"/>
    <w:uiPriority w:val="39"/>
    <w:rsid w:val="006E7965"/>
    <w:rPr>
      <w:rFonts w:asciiTheme="minorHAnsi" w:eastAsiaTheme="minorHAnsi" w:hAnsiTheme="minorHAnsi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Uporabnik</cp:lastModifiedBy>
  <cp:revision>3</cp:revision>
  <cp:lastPrinted>2008-11-19T13:42:00Z</cp:lastPrinted>
  <dcterms:created xsi:type="dcterms:W3CDTF">2020-05-20T08:46:00Z</dcterms:created>
  <dcterms:modified xsi:type="dcterms:W3CDTF">2020-05-22T07:59:00Z</dcterms:modified>
  <dc:language>sl-SI</dc:language>
</cp:coreProperties>
</file>